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b/>
          <w:bCs/>
          <w:sz w:val="38"/>
          <w:szCs w:val="38"/>
          <w:lang w:eastAsia="ru-RU"/>
        </w:rPr>
      </w:pPr>
      <w:r w:rsidRPr="00B27294">
        <w:rPr>
          <w:rFonts w:ascii="Exo 2" w:eastAsia="Times New Roman" w:hAnsi="Exo 2" w:cs="Helvetica"/>
          <w:b/>
          <w:bCs/>
          <w:sz w:val="38"/>
          <w:szCs w:val="38"/>
          <w:lang w:eastAsia="ru-RU"/>
        </w:rPr>
        <w:t>Старший дошкольный возраст</w:t>
      </w:r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 xml:space="preserve">Психология дошкольника 5-6 лет имеет целый ряд особенностей. У малыша в этом возрасте гармонизируются отношения </w:t>
      </w:r>
      <w:proofErr w:type="gramStart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со</w:t>
      </w:r>
      <w:proofErr w:type="gramEnd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 xml:space="preserve"> взрослыми, и он очень нуждается в родительской любви и нежности. Этот возраст – время формирования способности привязываться и любить другого человека.</w:t>
      </w:r>
    </w:p>
    <w:p w:rsidR="00B27294" w:rsidRDefault="00B27294" w:rsidP="00B27294">
      <w:pPr>
        <w:shd w:val="clear" w:color="auto" w:fill="FFFFFF"/>
        <w:spacing w:after="0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noProof/>
          <w:sz w:val="26"/>
          <w:szCs w:val="26"/>
          <w:bdr w:val="none" w:sz="0" w:space="0" w:color="auto" w:frame="1"/>
          <w:shd w:val="clear" w:color="auto" w:fill="FFFFFF"/>
          <w:lang w:eastAsia="ru-RU"/>
        </w:rPr>
        <w:drawing>
          <wp:inline distT="0" distB="0" distL="0" distR="0">
            <wp:extent cx="2761615" cy="2118360"/>
            <wp:effectExtent l="19050" t="0" r="635" b="0"/>
            <wp:docPr id="2" name="Рисунок 2" descr="Психологические особенности детей старшего дошкольного возраста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сихологические особенности детей старшего дошкольного возраст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615" cy="211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294" w:rsidRPr="00B27294" w:rsidRDefault="00B27294" w:rsidP="00B27294">
      <w:pPr>
        <w:shd w:val="clear" w:color="auto" w:fill="FFFFFF"/>
        <w:spacing w:after="0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proofErr w:type="gramStart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С ровесникам старший дошкольник умеет налаживать отношения, понимает разницу между лидером и подчиненными в своем детском кругу, способен играть по установленным правилам.</w:t>
      </w:r>
      <w:proofErr w:type="gramEnd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 xml:space="preserve"> Взрослый воспринимается им как учитель и наставник.</w:t>
      </w:r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В этот период активно развиваются способности к практическому мышлению и творчеству. Кроха начинает понимать музыку, поет и танцует. Внимание и память постепенно теряют черты непроизвольности, что проявляется и в действиях – у малыша начинается становление собственной воли.</w:t>
      </w:r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Психологические особенности детей дошкольного возраста 5-6 лет проявляются еще и в характеристиках мышления:</w:t>
      </w:r>
    </w:p>
    <w:p w:rsidR="00B27294" w:rsidRPr="00B27294" w:rsidRDefault="00B27294" w:rsidP="00B27294">
      <w:pPr>
        <w:numPr>
          <w:ilvl w:val="0"/>
          <w:numId w:val="1"/>
        </w:numPr>
        <w:shd w:val="clear" w:color="auto" w:fill="FFFFFF"/>
        <w:spacing w:before="108" w:after="108" w:line="240" w:lineRule="auto"/>
        <w:ind w:left="-220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Эгоцентризм – маленький человек способен оценивать ситуацию исключительно со своей точки зрения, посмотреть на что-либо «чужими глазами» он не может;</w:t>
      </w:r>
    </w:p>
    <w:p w:rsidR="00B27294" w:rsidRPr="00B27294" w:rsidRDefault="00B27294" w:rsidP="00B27294">
      <w:pPr>
        <w:numPr>
          <w:ilvl w:val="0"/>
          <w:numId w:val="1"/>
        </w:numPr>
        <w:shd w:val="clear" w:color="auto" w:fill="FFFFFF"/>
        <w:spacing w:before="108" w:after="108" w:line="240" w:lineRule="auto"/>
        <w:ind w:left="-220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Синкретизм – из целого малыш выделяет отдельные детали, однако связать их друг с другом и соединить в целое у него не получается;</w:t>
      </w:r>
    </w:p>
    <w:p w:rsidR="00B27294" w:rsidRPr="00B27294" w:rsidRDefault="00B27294" w:rsidP="00B27294">
      <w:pPr>
        <w:numPr>
          <w:ilvl w:val="0"/>
          <w:numId w:val="1"/>
        </w:numPr>
        <w:shd w:val="clear" w:color="auto" w:fill="FFFFFF"/>
        <w:spacing w:before="108" w:after="108" w:line="240" w:lineRule="auto"/>
        <w:ind w:left="-220"/>
        <w:rPr>
          <w:rFonts w:ascii="Exo 2" w:eastAsia="Times New Roman" w:hAnsi="Exo 2" w:cs="Helvetica"/>
          <w:sz w:val="26"/>
          <w:szCs w:val="26"/>
          <w:lang w:eastAsia="ru-RU"/>
        </w:rPr>
      </w:pPr>
      <w:proofErr w:type="gramStart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Анимизм – кроха склонен проецировать свое «Я» на окружающие вещи, благодаря чему движущиеся предметы (автомобиль, ручей, облако) для него живые.</w:t>
      </w:r>
      <w:proofErr w:type="gramEnd"/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proofErr w:type="spellStart"/>
      <w:proofErr w:type="gramStart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Пяти-шестилетний</w:t>
      </w:r>
      <w:proofErr w:type="spellEnd"/>
      <w:proofErr w:type="gramEnd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 xml:space="preserve"> дошкольник способен вступать в диалог с другими людьми, он уверенно оперирует конкретными понятиями, его словарный запас содержит около 3 тысяч слов.</w:t>
      </w:r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У старших дошкольников начинает формироваться совесть и чувство вины, складываются элементарные морально-этические понятия, проявляется инициативность и целеустремленность. К окончанию дошкольного периода большинство малышей выявляют желание учиться и идти в школу.</w:t>
      </w:r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Впервые у крохи возникают попытки осмыслить закономерности взаимоотношений, формируется цельное мировоззрение. Характерной особенностью является то, что многие дети в этом возрасте уверены: окружающий мир и природные явления – это результат человеческой деятельности.</w:t>
      </w:r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lastRenderedPageBreak/>
        <w:t>Эмоционально малыш становится более устойчивым. В интеллектуальном отношении - кроха способен концентрировать внимание, воспринимает информацию на слух, владеет координацией в пространстве.</w:t>
      </w:r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Все чаще малыш действует не импульсивно, а обдуманно, у него появляется чувство долга. Происходит становление произвольного поведения – ребенок старается контролировать себя и свои действия.</w:t>
      </w:r>
    </w:p>
    <w:p w:rsidR="00B27294" w:rsidRPr="00B27294" w:rsidRDefault="00B27294" w:rsidP="00B27294">
      <w:pPr>
        <w:shd w:val="clear" w:color="auto" w:fill="FFFFFF"/>
        <w:spacing w:after="147"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 xml:space="preserve">Старшим дошкольникам становится интересно искать что-то забавное в небылицах, в их рисунках появляются изображения смешных движений. Чем малыш старше, тем больше его привлекает комизм ситуации. Смех может вызвать как необычная </w:t>
      </w:r>
      <w:proofErr w:type="gramStart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расцветка</w:t>
      </w:r>
      <w:proofErr w:type="gramEnd"/>
      <w:r w:rsidRPr="00B27294">
        <w:rPr>
          <w:rFonts w:ascii="Exo 2" w:eastAsia="Times New Roman" w:hAnsi="Exo 2" w:cs="Helvetica"/>
          <w:sz w:val="26"/>
          <w:szCs w:val="26"/>
          <w:lang w:eastAsia="ru-RU"/>
        </w:rPr>
        <w:t xml:space="preserve"> или форма предмета, так и описание нравственных пороков (алчность, лень, трусливость, бахвальство). Старшие дошкольники любят шалости и шуточные игры.</w:t>
      </w:r>
    </w:p>
    <w:p w:rsidR="00B27294" w:rsidRPr="00B27294" w:rsidRDefault="00B27294" w:rsidP="00B27294">
      <w:pPr>
        <w:shd w:val="clear" w:color="auto" w:fill="FFFFFF"/>
        <w:spacing w:line="240" w:lineRule="auto"/>
        <w:rPr>
          <w:rFonts w:ascii="Exo 2" w:eastAsia="Times New Roman" w:hAnsi="Exo 2" w:cs="Helvetica"/>
          <w:sz w:val="26"/>
          <w:szCs w:val="26"/>
          <w:lang w:eastAsia="ru-RU"/>
        </w:rPr>
      </w:pPr>
      <w:r w:rsidRPr="00B27294">
        <w:rPr>
          <w:rFonts w:ascii="Exo 2" w:eastAsia="Times New Roman" w:hAnsi="Exo 2" w:cs="Helvetica"/>
          <w:sz w:val="26"/>
          <w:szCs w:val="26"/>
          <w:lang w:eastAsia="ru-RU"/>
        </w:rPr>
        <w:t>Зачастую в этот период ребенок теряет детскую непосредственность. При этом он может начать паясничать и манерничать; старается не показывать, когда ему плохо; огорчается, если его незаслуженно хвалят за скверно выполненную работу.</w:t>
      </w:r>
    </w:p>
    <w:p w:rsidR="00A1421C" w:rsidRPr="00B27294" w:rsidRDefault="00A1421C"/>
    <w:sectPr w:rsidR="00A1421C" w:rsidRPr="00B27294" w:rsidSect="00A14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Exo 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13ED8"/>
    <w:multiLevelType w:val="multilevel"/>
    <w:tmpl w:val="3CA29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B27294"/>
    <w:rsid w:val="00A1421C"/>
    <w:rsid w:val="00B27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21C"/>
  </w:style>
  <w:style w:type="paragraph" w:styleId="3">
    <w:name w:val="heading 3"/>
    <w:basedOn w:val="a"/>
    <w:link w:val="30"/>
    <w:uiPriority w:val="9"/>
    <w:qFormat/>
    <w:rsid w:val="00B27294"/>
    <w:pPr>
      <w:pBdr>
        <w:bottom w:val="dotted" w:sz="18" w:space="4" w:color="3498DB"/>
      </w:pBdr>
      <w:spacing w:before="147" w:after="367" w:line="500" w:lineRule="atLeast"/>
      <w:outlineLvl w:val="2"/>
    </w:pPr>
    <w:rPr>
      <w:rFonts w:ascii="Exo 2" w:eastAsia="Times New Roman" w:hAnsi="Exo 2" w:cs="Times New Roman"/>
      <w:b/>
      <w:bCs/>
      <w:color w:val="585F69"/>
      <w:sz w:val="38"/>
      <w:szCs w:val="3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27294"/>
    <w:rPr>
      <w:rFonts w:ascii="Exo 2" w:eastAsia="Times New Roman" w:hAnsi="Exo 2" w:cs="Times New Roman"/>
      <w:b/>
      <w:bCs/>
      <w:color w:val="585F69"/>
      <w:sz w:val="38"/>
      <w:szCs w:val="38"/>
      <w:lang w:eastAsia="ru-RU"/>
    </w:rPr>
  </w:style>
  <w:style w:type="paragraph" w:styleId="a3">
    <w:name w:val="Normal (Web)"/>
    <w:basedOn w:val="a"/>
    <w:uiPriority w:val="99"/>
    <w:semiHidden/>
    <w:unhideWhenUsed/>
    <w:rsid w:val="00B27294"/>
    <w:pPr>
      <w:spacing w:after="147" w:line="240" w:lineRule="auto"/>
    </w:pPr>
    <w:rPr>
      <w:rFonts w:ascii="Times New Roman" w:eastAsia="Times New Roman" w:hAnsi="Times New Roman" w:cs="Times New Roman"/>
      <w:color w:val="555555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27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72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888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57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718418">
                  <w:marLeft w:val="-220"/>
                  <w:marRight w:val="-2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78799">
                          <w:marLeft w:val="0"/>
                          <w:marRight w:val="0"/>
                          <w:marTop w:val="0"/>
                          <w:marBottom w:val="5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szabotoi.ru/assets/images/resources/160/3.p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2579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2017-12-24T17:19:00Z</dcterms:created>
  <dcterms:modified xsi:type="dcterms:W3CDTF">2017-12-24T17:20:00Z</dcterms:modified>
</cp:coreProperties>
</file>